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3D72" w:rsidRDefault="007F3D72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tbl>
      <w:tblPr>
        <w:tblpPr w:leftFromText="180" w:rightFromText="180" w:vertAnchor="text" w:horzAnchor="margin" w:tblpY="-228"/>
        <w:tblW w:w="102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7"/>
        <w:gridCol w:w="4819"/>
      </w:tblGrid>
      <w:tr w:rsidR="00FF21EC" w:rsidRPr="00F23EDF" w:rsidTr="00A52C27">
        <w:tc>
          <w:tcPr>
            <w:tcW w:w="5387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Arial" w:hAnsi="Arial" w:cs="Arial"/>
                <w:b/>
                <w:lang w:val="tt-RU"/>
              </w:rPr>
            </w:pPr>
            <w:bookmarkStart w:id="0" w:name="_GoBack"/>
            <w:bookmarkEnd w:id="0"/>
            <w:r w:rsidRPr="00F23EDF">
              <w:rPr>
                <w:rFonts w:ascii="Arial" w:hAnsi="Arial" w:cs="Arial"/>
                <w:b/>
                <w:lang w:val="tt-RU"/>
              </w:rPr>
              <w:t>РЕСПУБЛИКА ТАТАРСТАН</w:t>
            </w:r>
          </w:p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  <w:szCs w:val="16"/>
                <w:lang w:val="tt-RU"/>
              </w:rPr>
            </w:pPr>
          </w:p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Arial" w:hAnsi="Arial" w:cs="Arial"/>
                <w:b/>
                <w:lang w:val="tt-RU"/>
              </w:rPr>
            </w:pPr>
            <w:r w:rsidRPr="00F23EDF">
              <w:rPr>
                <w:rFonts w:ascii="Arial" w:hAnsi="Arial" w:cs="Arial"/>
                <w:b/>
                <w:lang w:val="tt-RU"/>
              </w:rPr>
              <w:t xml:space="preserve">С О В Е Т </w:t>
            </w:r>
          </w:p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Arial" w:hAnsi="Arial" w:cs="Arial"/>
                <w:b/>
                <w:lang w:val="tt-RU"/>
              </w:rPr>
            </w:pPr>
            <w:r w:rsidRPr="00F23EDF">
              <w:rPr>
                <w:rFonts w:ascii="Arial" w:hAnsi="Arial" w:cs="Arial"/>
                <w:b/>
                <w:lang w:val="tt-RU"/>
              </w:rPr>
              <w:t>Нижнекамского муниципального района</w:t>
            </w:r>
          </w:p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  <w:lang w:val="tt-RU"/>
              </w:rPr>
            </w:pPr>
          </w:p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tt-RU"/>
              </w:rPr>
            </w:pPr>
            <w:smartTag w:uri="urn:schemas-microsoft-com:office:smarttags" w:element="metricconverter">
              <w:smartTagPr>
                <w:attr w:name="ProductID" w:val="423570, г"/>
              </w:smartTagPr>
              <w:r w:rsidRPr="00F23EDF">
                <w:rPr>
                  <w:rFonts w:ascii="Times New Roman" w:hAnsi="Times New Roman" w:cs="Times New Roman"/>
                  <w:sz w:val="20"/>
                  <w:lang w:val="tt-RU"/>
                </w:rPr>
                <w:t>423570, г</w:t>
              </w:r>
            </w:smartTag>
            <w:r w:rsidRPr="00F23EDF">
              <w:rPr>
                <w:rFonts w:ascii="Times New Roman" w:hAnsi="Times New Roman" w:cs="Times New Roman"/>
                <w:sz w:val="20"/>
                <w:lang w:val="tt-RU"/>
              </w:rPr>
              <w:t>.Нижнекамск, пр.Строителей,12</w:t>
            </w:r>
          </w:p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tt-RU"/>
              </w:rPr>
            </w:pPr>
            <w:r w:rsidRPr="00F23EDF">
              <w:rPr>
                <w:rFonts w:ascii="Times New Roman" w:hAnsi="Times New Roman" w:cs="Times New Roman"/>
                <w:sz w:val="20"/>
                <w:lang w:val="tt-RU"/>
              </w:rPr>
              <w:t>факс (8555) 41-70-00, тел.42-41-41</w:t>
            </w:r>
          </w:p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  <w:lang w:val="tt-RU"/>
              </w:rPr>
            </w:pPr>
          </w:p>
        </w:tc>
        <w:tc>
          <w:tcPr>
            <w:tcW w:w="4819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Arial" w:hAnsi="Arial" w:cs="Arial"/>
                <w:b/>
                <w:lang w:val="tt-RU"/>
              </w:rPr>
            </w:pPr>
            <w:r w:rsidRPr="00F23EDF">
              <w:rPr>
                <w:rFonts w:ascii="Arial" w:hAnsi="Arial" w:cs="Arial"/>
                <w:b/>
                <w:lang w:val="tt-RU"/>
              </w:rPr>
              <w:t xml:space="preserve">ТАТАРСТАН РЕСПУБЛИКАСЫ </w:t>
            </w:r>
          </w:p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  <w:szCs w:val="16"/>
                <w:lang w:val="tt-RU"/>
              </w:rPr>
            </w:pPr>
          </w:p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Arial" w:hAnsi="Arial" w:cs="Arial"/>
                <w:b/>
                <w:lang w:val="tt-RU"/>
              </w:rPr>
            </w:pPr>
            <w:r w:rsidRPr="00F23EDF">
              <w:rPr>
                <w:rFonts w:ascii="Arial" w:hAnsi="Arial" w:cs="Arial"/>
                <w:b/>
                <w:lang w:val="tt-RU"/>
              </w:rPr>
              <w:t>Түбән Кама муниципаль районы</w:t>
            </w:r>
          </w:p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Arial" w:hAnsi="Arial" w:cs="Arial"/>
                <w:b/>
                <w:lang w:val="tt-RU"/>
              </w:rPr>
            </w:pPr>
            <w:r w:rsidRPr="00F23EDF">
              <w:rPr>
                <w:rFonts w:ascii="Arial" w:hAnsi="Arial" w:cs="Arial"/>
                <w:b/>
                <w:lang w:val="tt-RU"/>
              </w:rPr>
              <w:t>С О В Е Т Ы</w:t>
            </w:r>
          </w:p>
          <w:p w:rsidR="00FF21EC" w:rsidRPr="00F23EDF" w:rsidRDefault="00FF21EC" w:rsidP="00A52C27">
            <w:pPr>
              <w:spacing w:after="0" w:line="240" w:lineRule="auto"/>
              <w:jc w:val="both"/>
              <w:rPr>
                <w:rFonts w:ascii="Arial" w:hAnsi="Arial" w:cs="Arial"/>
                <w:sz w:val="16"/>
                <w:szCs w:val="16"/>
                <w:lang w:val="tt-RU"/>
              </w:rPr>
            </w:pPr>
          </w:p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tt-RU"/>
              </w:rPr>
            </w:pPr>
            <w:r w:rsidRPr="00F23EDF">
              <w:rPr>
                <w:rFonts w:ascii="Times New Roman" w:hAnsi="Times New Roman" w:cs="Times New Roman"/>
                <w:sz w:val="20"/>
                <w:lang w:val="tt-RU"/>
              </w:rPr>
              <w:t>423570, Түбән Кама шәһәре, Төзүчеләр пр., 12</w:t>
            </w:r>
          </w:p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tt-RU"/>
              </w:rPr>
            </w:pPr>
            <w:r w:rsidRPr="00F23EDF">
              <w:rPr>
                <w:rFonts w:ascii="Times New Roman" w:hAnsi="Times New Roman" w:cs="Times New Roman"/>
                <w:sz w:val="20"/>
                <w:lang w:val="tt-RU"/>
              </w:rPr>
              <w:t>факс (8555) 41-70-00, тел.42-41-41</w:t>
            </w:r>
          </w:p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  <w:lang w:val="tt-RU"/>
              </w:rPr>
            </w:pPr>
          </w:p>
        </w:tc>
      </w:tr>
      <w:tr w:rsidR="00FF21EC" w:rsidRPr="00F23EDF" w:rsidTr="00A52C27">
        <w:tc>
          <w:tcPr>
            <w:tcW w:w="5387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Arial" w:hAnsi="Arial" w:cs="Arial"/>
                <w:b/>
                <w:sz w:val="18"/>
                <w:szCs w:val="18"/>
                <w:lang w:val="tt-RU"/>
              </w:rPr>
            </w:pPr>
          </w:p>
        </w:tc>
        <w:tc>
          <w:tcPr>
            <w:tcW w:w="4819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Arial" w:hAnsi="Arial" w:cs="Arial"/>
                <w:b/>
                <w:lang w:val="tt-RU"/>
              </w:rPr>
            </w:pPr>
          </w:p>
        </w:tc>
      </w:tr>
      <w:tr w:rsidR="00FF21EC" w:rsidRPr="00F23EDF" w:rsidTr="00A52C27"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  <w:r w:rsidRPr="00F23EDF"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Р Е Ш Е Н И Е</w:t>
            </w: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</w:tcPr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  <w:r w:rsidRPr="00F23EDF"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К А Р А Р</w:t>
            </w:r>
          </w:p>
          <w:p w:rsidR="00FF21EC" w:rsidRPr="00F23EDF" w:rsidRDefault="00FF21EC" w:rsidP="00A52C2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</w:p>
        </w:tc>
      </w:tr>
      <w:tr w:rsidR="00FF21EC" w:rsidRPr="00F23EDF" w:rsidTr="00A52C27">
        <w:trPr>
          <w:trHeight w:val="241"/>
        </w:trPr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:rsidR="00FF21EC" w:rsidRPr="00F23EDF" w:rsidRDefault="00FF21EC" w:rsidP="00A52C2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7"/>
                <w:szCs w:val="27"/>
              </w:rPr>
            </w:pPr>
            <w:r w:rsidRPr="00F23EDF"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№</w:t>
            </w:r>
            <w:r w:rsidRPr="00F23EDF">
              <w:rPr>
                <w:rFonts w:ascii="Times New Roman" w:hAnsi="Times New Roman" w:cs="Times New Roman"/>
                <w:b/>
                <w:sz w:val="27"/>
                <w:szCs w:val="27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7"/>
                <w:szCs w:val="27"/>
              </w:rPr>
              <w:t>17</w:t>
            </w: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</w:tcPr>
          <w:p w:rsidR="00FF21EC" w:rsidRPr="00F23EDF" w:rsidRDefault="00FF21EC" w:rsidP="00A52C27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2020 елның 16 октябре</w:t>
            </w:r>
          </w:p>
        </w:tc>
      </w:tr>
    </w:tbl>
    <w:p w:rsidR="002E6C12" w:rsidRPr="007F3D72" w:rsidRDefault="002E6C12" w:rsidP="002E6C12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Татарстан </w:t>
      </w:r>
      <w:proofErr w:type="spellStart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>Республикасы</w:t>
      </w:r>
      <w:proofErr w:type="spellEnd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>Түбән</w:t>
      </w:r>
      <w:proofErr w:type="spellEnd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Кама </w:t>
      </w:r>
      <w:proofErr w:type="spellStart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</w:t>
      </w:r>
      <w:proofErr w:type="spellEnd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районы</w:t>
      </w:r>
      <w:r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Афанас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авыл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җирлеге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берәмлегенең</w:t>
      </w:r>
      <w:proofErr w:type="spellEnd"/>
      <w:r w:rsidRPr="002E6C12">
        <w:t xml:space="preserve"> </w:t>
      </w:r>
      <w:proofErr w:type="spellStart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>Җирдән</w:t>
      </w:r>
      <w:proofErr w:type="spellEnd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>файдалану</w:t>
      </w:r>
      <w:proofErr w:type="spellEnd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>һәм</w:t>
      </w:r>
      <w:proofErr w:type="spellEnd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>төзелеш</w:t>
      </w:r>
      <w:proofErr w:type="spellEnd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кагыйдәләренә</w:t>
      </w:r>
      <w:proofErr w:type="spellEnd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>үзгәрешләр</w:t>
      </w:r>
      <w:proofErr w:type="spellEnd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>кертү</w:t>
      </w:r>
      <w:proofErr w:type="spellEnd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E6C12">
        <w:rPr>
          <w:rFonts w:ascii="Times New Roman" w:eastAsia="Times New Roman" w:hAnsi="Times New Roman" w:cs="Times New Roman"/>
          <w:sz w:val="28"/>
          <w:szCs w:val="28"/>
          <w:lang w:eastAsia="ru-RU"/>
        </w:rPr>
        <w:t>турында</w:t>
      </w:r>
      <w:proofErr w:type="spellEnd"/>
    </w:p>
    <w:p w:rsidR="001E75C9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F21EC" w:rsidRDefault="00FF21EC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E6C12" w:rsidRPr="007F3D72" w:rsidRDefault="002E6C12" w:rsidP="007F3D72">
      <w:pPr>
        <w:shd w:val="clear" w:color="auto" w:fill="FFFFFF"/>
        <w:spacing w:after="0" w:line="310" w:lineRule="exact"/>
        <w:ind w:left="7" w:right="14" w:firstLine="547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Россия </w:t>
      </w:r>
      <w:proofErr w:type="spellStart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Федерациясе</w:t>
      </w:r>
      <w:proofErr w:type="spellEnd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Шәһәр</w:t>
      </w:r>
      <w:proofErr w:type="spellEnd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төзелеше</w:t>
      </w:r>
      <w:proofErr w:type="spellEnd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кодексының</w:t>
      </w:r>
      <w:proofErr w:type="spellEnd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33 </w:t>
      </w:r>
      <w:proofErr w:type="spellStart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статьясы</w:t>
      </w:r>
      <w:proofErr w:type="spellEnd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, Татарстан </w:t>
      </w:r>
      <w:proofErr w:type="spellStart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Республикасы</w:t>
      </w:r>
      <w:proofErr w:type="spellEnd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Түбән</w:t>
      </w:r>
      <w:proofErr w:type="spellEnd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Кама </w:t>
      </w:r>
      <w:proofErr w:type="spellStart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муниципаль</w:t>
      </w:r>
      <w:proofErr w:type="spellEnd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районы Уставы </w:t>
      </w:r>
      <w:proofErr w:type="spellStart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нигезендә</w:t>
      </w:r>
      <w:proofErr w:type="spellEnd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, </w:t>
      </w:r>
      <w:proofErr w:type="spellStart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Түбән</w:t>
      </w:r>
      <w:proofErr w:type="spellEnd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Кама </w:t>
      </w:r>
      <w:proofErr w:type="spellStart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муниципаль</w:t>
      </w:r>
      <w:proofErr w:type="spellEnd"/>
      <w:r w:rsidRPr="002E6C1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районы Советы</w:t>
      </w:r>
    </w:p>
    <w:p w:rsidR="007F3D72" w:rsidRDefault="007F3D72" w:rsidP="007F3D72">
      <w:pPr>
        <w:shd w:val="clear" w:color="auto" w:fill="FFFFFF"/>
        <w:spacing w:after="0" w:line="310" w:lineRule="exact"/>
        <w:ind w:left="7" w:right="14" w:firstLine="547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1E75C9" w:rsidRDefault="002E6C12" w:rsidP="007F3D72">
      <w:pPr>
        <w:shd w:val="clear" w:color="auto" w:fill="FFFFFF"/>
        <w:spacing w:after="0" w:line="310" w:lineRule="exact"/>
        <w:ind w:left="7" w:right="14" w:firstLine="547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КАРАР БИРӘ</w:t>
      </w:r>
      <w:r w:rsidR="001E75C9" w:rsidRPr="007F3D72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:</w:t>
      </w:r>
    </w:p>
    <w:p w:rsidR="007F3D72" w:rsidRPr="007F3D72" w:rsidRDefault="007F3D72" w:rsidP="007F3D72">
      <w:pPr>
        <w:shd w:val="clear" w:color="auto" w:fill="FFFFFF"/>
        <w:spacing w:after="0" w:line="310" w:lineRule="exact"/>
        <w:ind w:left="7" w:right="14" w:firstLine="547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B30DE1" w:rsidRPr="002E6C12" w:rsidRDefault="002E6C12" w:rsidP="002E6C12">
      <w:pPr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Calibri" w:hAnsi="Times New Roman" w:cs="Times New Roman"/>
          <w:sz w:val="28"/>
          <w:szCs w:val="28"/>
          <w:lang w:val="tt-RU"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         1. </w:t>
      </w:r>
      <w:r w:rsidRPr="002E6C12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2013 елның 5 март</w:t>
      </w:r>
      <w:r w:rsidR="00E56230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ындагы 31-117 номерлы </w:t>
      </w:r>
      <w:r w:rsidRPr="002E6C12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Түбән Кама муниципаль районы Афанас а</w:t>
      </w:r>
      <w:r w:rsidR="00E56230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выл җирлеге </w:t>
      </w:r>
      <w:r w:rsidRPr="002E6C12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Советы раслаган «Афанас авыл җирлеге» муниципаль берәмлегенең Җирдән файдалану һәм төзеле</w:t>
      </w:r>
      <w:r w:rsidR="00C76472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ш кагыйдәләренең график өлешенә</w:t>
      </w:r>
      <w:r w:rsidRPr="002E6C12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 үзгәрешләр</w:t>
      </w:r>
      <w:r w:rsidR="00E56230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 кертергә</w:t>
      </w:r>
      <w:r w:rsidR="0093542E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:</w:t>
      </w:r>
    </w:p>
    <w:p w:rsidR="007460DB" w:rsidRPr="0069585D" w:rsidRDefault="0069585D" w:rsidP="0069585D">
      <w:pPr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Calibri" w:hAnsi="Times New Roman" w:cs="Times New Roman"/>
          <w:sz w:val="28"/>
          <w:szCs w:val="28"/>
          <w:lang w:val="tt-RU"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         1.1. </w:t>
      </w:r>
      <w:r w:rsidR="002E6C12" w:rsidRPr="0069585D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Покровская ур. һәм Кызыл ур. буенча </w:t>
      </w:r>
      <w:r w:rsidR="00E56230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Олы Афанас  авылындагы җир кишәрлекләре территориаль зонасын </w:t>
      </w:r>
      <w:r w:rsidRPr="0069585D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СУ авыл хуҗалыгы </w:t>
      </w:r>
      <w:r w:rsidR="002E6C12" w:rsidRPr="0069585D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җирләреннән</w:t>
      </w:r>
      <w:r w:rsidRPr="0069585D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 Ж</w:t>
      </w:r>
      <w:r w:rsidR="002E6C12" w:rsidRPr="0069585D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-1 шәхси то</w:t>
      </w:r>
      <w:r w:rsidRPr="0069585D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рак йортлар төзелеше зонасына</w:t>
      </w:r>
      <w:r w:rsidR="00E56230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 кушымта нигезендә үзгәртергә</w:t>
      </w:r>
      <w:r w:rsidR="002E6C12" w:rsidRPr="0069585D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;</w:t>
      </w:r>
    </w:p>
    <w:p w:rsidR="00943F63" w:rsidRPr="0069585D" w:rsidRDefault="0069585D" w:rsidP="00FF21EC">
      <w:pPr>
        <w:autoSpaceDE w:val="0"/>
        <w:autoSpaceDN w:val="0"/>
        <w:adjustRightInd w:val="0"/>
        <w:spacing w:after="0" w:line="307" w:lineRule="exact"/>
        <w:jc w:val="both"/>
        <w:rPr>
          <w:rFonts w:ascii="Times New Roman" w:eastAsia="Calibri" w:hAnsi="Times New Roman" w:cs="Times New Roman"/>
          <w:bCs/>
          <w:iCs/>
          <w:sz w:val="28"/>
          <w:szCs w:val="28"/>
          <w:lang w:val="tt-RU" w:eastAsia="ru-RU"/>
        </w:rPr>
      </w:pPr>
      <w:r>
        <w:rPr>
          <w:rFonts w:ascii="Times New Roman" w:eastAsia="Calibri" w:hAnsi="Times New Roman" w:cs="Times New Roman"/>
          <w:bCs/>
          <w:sz w:val="28"/>
          <w:szCs w:val="28"/>
          <w:lang w:val="tt-RU" w:eastAsia="ru-RU"/>
        </w:rPr>
        <w:t xml:space="preserve">         1.2. </w:t>
      </w:r>
      <w:r w:rsidR="00CB5ED1" w:rsidRPr="0069585D">
        <w:rPr>
          <w:rFonts w:ascii="Times New Roman" w:eastAsia="Calibri" w:hAnsi="Times New Roman" w:cs="Times New Roman"/>
          <w:bCs/>
          <w:sz w:val="28"/>
          <w:szCs w:val="28"/>
          <w:lang w:val="tt-RU" w:eastAsia="ru-RU"/>
        </w:rPr>
        <w:t>16:30:010801:225</w:t>
      </w:r>
      <w:r w:rsidRPr="0069585D">
        <w:rPr>
          <w:rFonts w:ascii="Times New Roman" w:eastAsia="Calibri" w:hAnsi="Times New Roman" w:cs="Times New Roman"/>
          <w:bCs/>
          <w:sz w:val="28"/>
          <w:szCs w:val="28"/>
          <w:lang w:val="tt-RU" w:eastAsia="ru-RU"/>
        </w:rPr>
        <w:t xml:space="preserve"> кадастр номерлы һәм </w:t>
      </w:r>
      <w:r w:rsidR="00CB5ED1" w:rsidRPr="0069585D">
        <w:rPr>
          <w:rFonts w:ascii="Times New Roman" w:eastAsia="Calibri" w:hAnsi="Times New Roman" w:cs="Times New Roman"/>
          <w:bCs/>
          <w:sz w:val="28"/>
          <w:szCs w:val="28"/>
          <w:lang w:val="tt-RU" w:eastAsia="ru-RU"/>
        </w:rPr>
        <w:t>16:30:010801:325</w:t>
      </w:r>
      <w:r w:rsidRPr="0069585D">
        <w:rPr>
          <w:rFonts w:ascii="Times New Roman" w:eastAsia="Calibri" w:hAnsi="Times New Roman" w:cs="Times New Roman"/>
          <w:bCs/>
          <w:sz w:val="28"/>
          <w:szCs w:val="28"/>
          <w:lang w:val="tt-RU" w:eastAsia="ru-RU"/>
        </w:rPr>
        <w:t xml:space="preserve"> кадастр номерлы</w:t>
      </w:r>
      <w:r w:rsidR="003B483E" w:rsidRPr="0069585D">
        <w:rPr>
          <w:rFonts w:ascii="Times New Roman" w:eastAsia="Calibri" w:hAnsi="Times New Roman" w:cs="Times New Roman"/>
          <w:bCs/>
          <w:sz w:val="28"/>
          <w:szCs w:val="28"/>
          <w:lang w:val="tt-RU" w:eastAsia="ru-RU"/>
        </w:rPr>
        <w:t xml:space="preserve"> </w:t>
      </w:r>
      <w:r w:rsidR="00E56230">
        <w:rPr>
          <w:rFonts w:ascii="Times New Roman" w:eastAsia="Calibri" w:hAnsi="Times New Roman" w:cs="Times New Roman"/>
          <w:bCs/>
          <w:sz w:val="28"/>
          <w:szCs w:val="28"/>
          <w:lang w:val="tt-RU" w:eastAsia="ru-RU"/>
        </w:rPr>
        <w:t xml:space="preserve">җир кишәрлекләре территориаль зонасын </w:t>
      </w:r>
      <w:r w:rsidRPr="0069585D">
        <w:rPr>
          <w:rFonts w:ascii="Times New Roman" w:eastAsia="Calibri" w:hAnsi="Times New Roman" w:cs="Times New Roman"/>
          <w:bCs/>
          <w:sz w:val="28"/>
          <w:szCs w:val="28"/>
          <w:lang w:val="tt-RU" w:eastAsia="ru-RU"/>
        </w:rPr>
        <w:t>СУ авыл хуҗалыгы җирләреннән ИТ-2 транспорт инфраструктурасы зонасына</w:t>
      </w:r>
      <w:r w:rsidR="00E56230">
        <w:rPr>
          <w:rFonts w:ascii="Times New Roman" w:eastAsia="Calibri" w:hAnsi="Times New Roman" w:cs="Times New Roman"/>
          <w:bCs/>
          <w:sz w:val="28"/>
          <w:szCs w:val="28"/>
          <w:lang w:val="tt-RU" w:eastAsia="ru-RU"/>
        </w:rPr>
        <w:t xml:space="preserve"> үзгәртергә</w:t>
      </w:r>
      <w:r w:rsidR="00B30DE1" w:rsidRPr="0069585D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;</w:t>
      </w:r>
    </w:p>
    <w:p w:rsidR="00FF4755" w:rsidRDefault="00E56230" w:rsidP="00FF21EC">
      <w:pPr>
        <w:autoSpaceDE w:val="0"/>
        <w:autoSpaceDN w:val="0"/>
        <w:adjustRightInd w:val="0"/>
        <w:spacing w:after="0" w:line="307" w:lineRule="exact"/>
        <w:jc w:val="both"/>
        <w:rPr>
          <w:rFonts w:ascii="Times New Roman" w:eastAsia="Calibri" w:hAnsi="Times New Roman" w:cs="Times New Roman"/>
          <w:bCs/>
          <w:iCs/>
          <w:sz w:val="28"/>
          <w:szCs w:val="28"/>
          <w:lang w:val="tt-RU" w:eastAsia="ru-RU"/>
        </w:rPr>
      </w:pPr>
      <w:r>
        <w:rPr>
          <w:rFonts w:ascii="Times New Roman" w:eastAsia="Calibri" w:hAnsi="Times New Roman" w:cs="Times New Roman"/>
          <w:bCs/>
          <w:iCs/>
          <w:sz w:val="28"/>
          <w:szCs w:val="28"/>
          <w:lang w:val="tt-RU" w:eastAsia="ru-RU"/>
        </w:rPr>
        <w:t xml:space="preserve">         1.3</w:t>
      </w:r>
      <w:r w:rsidR="0093542E">
        <w:rPr>
          <w:rFonts w:ascii="Times New Roman" w:eastAsia="Calibri" w:hAnsi="Times New Roman" w:cs="Times New Roman"/>
          <w:bCs/>
          <w:iCs/>
          <w:sz w:val="28"/>
          <w:szCs w:val="28"/>
          <w:lang w:val="tt-RU" w:eastAsia="ru-RU"/>
        </w:rPr>
        <w:t xml:space="preserve">. </w:t>
      </w:r>
      <w:r w:rsidR="00FF4755" w:rsidRPr="0093542E">
        <w:rPr>
          <w:rFonts w:ascii="Times New Roman" w:eastAsia="Calibri" w:hAnsi="Times New Roman" w:cs="Times New Roman"/>
          <w:bCs/>
          <w:iCs/>
          <w:sz w:val="28"/>
          <w:szCs w:val="28"/>
          <w:lang w:val="tt-RU" w:eastAsia="ru-RU"/>
        </w:rPr>
        <w:t>16:30:010801:3</w:t>
      </w:r>
      <w:r w:rsidR="0069585D" w:rsidRPr="0093542E">
        <w:rPr>
          <w:rFonts w:ascii="Times New Roman" w:eastAsia="Calibri" w:hAnsi="Times New Roman" w:cs="Times New Roman"/>
          <w:bCs/>
          <w:iCs/>
          <w:sz w:val="28"/>
          <w:szCs w:val="28"/>
          <w:lang w:val="tt-RU" w:eastAsia="ru-RU"/>
        </w:rPr>
        <w:t xml:space="preserve"> кадастр номерлы, </w:t>
      </w:r>
      <w:r w:rsidR="00FF4755" w:rsidRPr="0093542E">
        <w:rPr>
          <w:rFonts w:ascii="Times New Roman" w:eastAsia="Calibri" w:hAnsi="Times New Roman" w:cs="Times New Roman"/>
          <w:bCs/>
          <w:iCs/>
          <w:sz w:val="28"/>
          <w:szCs w:val="28"/>
          <w:lang w:val="tt-RU" w:eastAsia="ru-RU"/>
        </w:rPr>
        <w:t>16:30:010801:410</w:t>
      </w:r>
      <w:r w:rsidR="0069585D" w:rsidRPr="0093542E">
        <w:rPr>
          <w:rFonts w:ascii="Times New Roman" w:eastAsia="Calibri" w:hAnsi="Times New Roman" w:cs="Times New Roman"/>
          <w:bCs/>
          <w:iCs/>
          <w:sz w:val="28"/>
          <w:szCs w:val="28"/>
          <w:lang w:val="tt-RU" w:eastAsia="ru-RU"/>
        </w:rPr>
        <w:t xml:space="preserve"> кадастр номерлы, </w:t>
      </w:r>
      <w:r w:rsidR="00FF4755" w:rsidRPr="0093542E">
        <w:rPr>
          <w:rFonts w:ascii="Times New Roman" w:eastAsia="Calibri" w:hAnsi="Times New Roman" w:cs="Times New Roman"/>
          <w:bCs/>
          <w:iCs/>
          <w:sz w:val="28"/>
          <w:szCs w:val="28"/>
          <w:lang w:val="tt-RU" w:eastAsia="ru-RU"/>
        </w:rPr>
        <w:t>16:30:010801:411</w:t>
      </w:r>
      <w:r w:rsidR="0069585D" w:rsidRPr="0093542E">
        <w:rPr>
          <w:rFonts w:ascii="Times New Roman" w:eastAsia="Calibri" w:hAnsi="Times New Roman" w:cs="Times New Roman"/>
          <w:bCs/>
          <w:iCs/>
          <w:sz w:val="28"/>
          <w:szCs w:val="28"/>
          <w:lang w:val="tt-RU" w:eastAsia="ru-RU"/>
        </w:rPr>
        <w:t xml:space="preserve"> кадастр номерлы</w:t>
      </w:r>
      <w:r>
        <w:rPr>
          <w:rFonts w:ascii="Times New Roman" w:eastAsia="Calibri" w:hAnsi="Times New Roman" w:cs="Times New Roman"/>
          <w:bCs/>
          <w:iCs/>
          <w:sz w:val="28"/>
          <w:szCs w:val="28"/>
          <w:lang w:val="tt-RU" w:eastAsia="ru-RU"/>
        </w:rPr>
        <w:t xml:space="preserve"> җир кишәрлекләре территориаль зонасын</w:t>
      </w:r>
      <w:r w:rsidR="0069585D" w:rsidRPr="0093542E">
        <w:rPr>
          <w:rFonts w:ascii="Times New Roman" w:eastAsia="Calibri" w:hAnsi="Times New Roman" w:cs="Times New Roman"/>
          <w:bCs/>
          <w:iCs/>
          <w:sz w:val="28"/>
          <w:szCs w:val="28"/>
          <w:lang w:val="tt-RU" w:eastAsia="ru-RU"/>
        </w:rPr>
        <w:t xml:space="preserve">, </w:t>
      </w:r>
      <w:r w:rsidR="00FF4755" w:rsidRPr="0093542E">
        <w:rPr>
          <w:rFonts w:ascii="Times New Roman" w:eastAsia="Calibri" w:hAnsi="Times New Roman" w:cs="Times New Roman"/>
          <w:bCs/>
          <w:iCs/>
          <w:sz w:val="28"/>
          <w:szCs w:val="28"/>
          <w:lang w:val="tt-RU" w:eastAsia="ru-RU"/>
        </w:rPr>
        <w:t>16:30:010801:341</w:t>
      </w:r>
      <w:r w:rsidR="0069585D" w:rsidRPr="0093542E">
        <w:rPr>
          <w:rFonts w:ascii="Times New Roman" w:eastAsia="Calibri" w:hAnsi="Times New Roman" w:cs="Times New Roman"/>
          <w:bCs/>
          <w:iCs/>
          <w:sz w:val="28"/>
          <w:szCs w:val="28"/>
          <w:lang w:val="tt-RU" w:eastAsia="ru-RU"/>
        </w:rPr>
        <w:t xml:space="preserve"> кадастр номерлы җир кишәрлеге өлешен</w:t>
      </w:r>
      <w:r w:rsidR="00FF4755" w:rsidRPr="0093542E">
        <w:rPr>
          <w:rFonts w:ascii="Times New Roman" w:eastAsia="Calibri" w:hAnsi="Times New Roman" w:cs="Times New Roman"/>
          <w:bCs/>
          <w:iCs/>
          <w:sz w:val="28"/>
          <w:szCs w:val="28"/>
          <w:lang w:val="tt-RU" w:eastAsia="ru-RU"/>
        </w:rPr>
        <w:t xml:space="preserve"> </w:t>
      </w:r>
      <w:r w:rsidR="00B30DE1" w:rsidRPr="0093542E">
        <w:rPr>
          <w:rFonts w:ascii="Times New Roman" w:eastAsia="Calibri" w:hAnsi="Times New Roman" w:cs="Times New Roman"/>
          <w:bCs/>
          <w:iCs/>
          <w:sz w:val="28"/>
          <w:szCs w:val="28"/>
          <w:lang w:val="tt-RU" w:eastAsia="ru-RU"/>
        </w:rPr>
        <w:t xml:space="preserve">СУ </w:t>
      </w:r>
      <w:r w:rsidR="0069585D" w:rsidRPr="0093542E">
        <w:rPr>
          <w:rFonts w:ascii="Times New Roman" w:eastAsia="Calibri" w:hAnsi="Times New Roman" w:cs="Times New Roman"/>
          <w:bCs/>
          <w:iCs/>
          <w:sz w:val="28"/>
          <w:szCs w:val="28"/>
          <w:lang w:val="tt-RU" w:eastAsia="ru-RU"/>
        </w:rPr>
        <w:t>авыл хуҗалыгы җирләреннән ПК-1 куркынычлыкның IV-V класслы җитештерү-коммуналь объектлар зонасына</w:t>
      </w:r>
      <w:r>
        <w:rPr>
          <w:rFonts w:ascii="Times New Roman" w:eastAsia="Calibri" w:hAnsi="Times New Roman" w:cs="Times New Roman"/>
          <w:bCs/>
          <w:iCs/>
          <w:sz w:val="28"/>
          <w:szCs w:val="28"/>
          <w:lang w:val="tt-RU" w:eastAsia="ru-RU"/>
        </w:rPr>
        <w:t xml:space="preserve"> үзгәртергә.</w:t>
      </w:r>
    </w:p>
    <w:p w:rsidR="00FF21EC" w:rsidRPr="0093542E" w:rsidRDefault="00FF21EC" w:rsidP="00FF21EC">
      <w:pPr>
        <w:autoSpaceDE w:val="0"/>
        <w:autoSpaceDN w:val="0"/>
        <w:adjustRightInd w:val="0"/>
        <w:spacing w:after="0" w:line="307" w:lineRule="exact"/>
        <w:jc w:val="both"/>
        <w:rPr>
          <w:rFonts w:ascii="Times New Roman" w:eastAsia="Calibri" w:hAnsi="Times New Roman" w:cs="Times New Roman"/>
          <w:bCs/>
          <w:iCs/>
          <w:sz w:val="28"/>
          <w:szCs w:val="28"/>
          <w:lang w:val="tt-RU" w:eastAsia="ru-RU"/>
        </w:rPr>
      </w:pPr>
    </w:p>
    <w:p w:rsidR="00560E61" w:rsidRDefault="00E56230" w:rsidP="0093542E">
      <w:pPr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Calibri" w:hAnsi="Times New Roman" w:cs="Times New Roman"/>
          <w:sz w:val="28"/>
          <w:szCs w:val="28"/>
          <w:lang w:val="tt-RU"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         2. </w:t>
      </w:r>
      <w:r w:rsidR="0093542E" w:rsidRPr="00E96666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 Афанас авыл җирлеге территориясен</w:t>
      </w:r>
      <w:r w:rsidRPr="00E96666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нән</w:t>
      </w:r>
      <w:r w:rsidR="0093542E" w:rsidRPr="00E96666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 «Бигеш» аэропортының аэропорт яны территориясе</w:t>
      </w:r>
      <w:r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» </w:t>
      </w:r>
      <w:r w:rsidR="00C76472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территорияне файдалануның аерым шартлары булган зонаны</w:t>
      </w:r>
      <w:r w:rsidR="00C76472" w:rsidRPr="00E96666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 алырга</w:t>
      </w:r>
      <w:r w:rsidR="0093542E" w:rsidRPr="00E96666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.</w:t>
      </w:r>
    </w:p>
    <w:p w:rsidR="00FF21EC" w:rsidRPr="00E96666" w:rsidRDefault="00FF21EC" w:rsidP="0093542E">
      <w:pPr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Calibri" w:hAnsi="Times New Roman" w:cs="Times New Roman"/>
          <w:sz w:val="28"/>
          <w:szCs w:val="28"/>
          <w:lang w:val="tt-RU" w:eastAsia="ru-RU"/>
        </w:rPr>
      </w:pPr>
    </w:p>
    <w:p w:rsidR="001E75C9" w:rsidRPr="00C76472" w:rsidRDefault="00C76472" w:rsidP="00BC28C3">
      <w:pPr>
        <w:autoSpaceDE w:val="0"/>
        <w:autoSpaceDN w:val="0"/>
        <w:adjustRightInd w:val="0"/>
        <w:spacing w:before="5" w:after="0" w:line="307" w:lineRule="exact"/>
        <w:ind w:firstLine="560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3.</w:t>
      </w:r>
      <w:r w:rsidR="001E75C9" w:rsidRPr="00C76472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</w:t>
      </w:r>
      <w:r w:rsidR="0093542E" w:rsidRPr="00C76472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Әлеге карарны массакүләм мәгълүмат чараларының матбугат басмаларында, Татарстан Республикасы Түбән Кама муниципаль районы һәм </w:t>
      </w:r>
      <w:r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Афанас </w:t>
      </w:r>
      <w:r w:rsidR="0093542E" w:rsidRPr="00C76472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авыл җирлеге рәсми сайтларында бастырып чыгарырга.</w:t>
      </w:r>
    </w:p>
    <w:p w:rsidR="001E75C9" w:rsidRDefault="00C76472" w:rsidP="00BC28C3">
      <w:pPr>
        <w:spacing w:after="0" w:line="240" w:lineRule="auto"/>
        <w:ind w:firstLine="560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 w:rsidRPr="00C76472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lastRenderedPageBreak/>
        <w:t>4</w:t>
      </w:r>
      <w:r w:rsidR="001E75C9" w:rsidRPr="00C76472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. </w:t>
      </w:r>
      <w:r w:rsidR="0093542E" w:rsidRPr="00C76472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Интернет челтәренә кертелгән үзгәрешләр белән «Афанас авыл җирлеге» муниципаль берәмлегенең Җирдән файдалану һәм төзелеш кагыйдәләрен урнаштырырга.</w:t>
      </w:r>
    </w:p>
    <w:p w:rsidR="00FF21EC" w:rsidRPr="00C76472" w:rsidRDefault="00FF21EC" w:rsidP="00BC28C3">
      <w:pPr>
        <w:spacing w:after="0" w:line="240" w:lineRule="auto"/>
        <w:ind w:firstLine="560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</w:p>
    <w:p w:rsidR="001E75C9" w:rsidRPr="00C76472" w:rsidRDefault="00C76472" w:rsidP="00BC28C3">
      <w:pPr>
        <w:spacing w:after="0" w:line="240" w:lineRule="auto"/>
        <w:ind w:firstLine="560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</w:pPr>
      <w:r w:rsidRPr="00C76472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5</w:t>
      </w:r>
      <w:r w:rsidR="001E75C9" w:rsidRPr="00C76472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.</w:t>
      </w:r>
      <w:r w:rsidR="001E75C9" w:rsidRPr="00C76472"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 xml:space="preserve"> </w:t>
      </w:r>
      <w:r w:rsidR="0093542E" w:rsidRPr="00C76472"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>Әлеге карарның үтәлешен контрольдә тоту</w:t>
      </w:r>
      <w:r w:rsidR="0093542E"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>ны</w:t>
      </w:r>
      <w:r w:rsidR="0093542E" w:rsidRPr="00C76472"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 xml:space="preserve"> төзелеш, җир төзелеше, торак-коммуналь хуҗалык һәм транспорт буенча даими комиссиягә йөкләргә.</w:t>
      </w:r>
    </w:p>
    <w:p w:rsidR="007F3D72" w:rsidRDefault="007F3D72" w:rsidP="001E75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</w:p>
    <w:p w:rsidR="00FF21EC" w:rsidRDefault="00FF21EC" w:rsidP="001E75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</w:p>
    <w:p w:rsidR="00FF21EC" w:rsidRPr="00C76472" w:rsidRDefault="00FF21EC" w:rsidP="001E75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</w:p>
    <w:p w:rsidR="007F3D72" w:rsidRPr="00E96666" w:rsidRDefault="0093542E" w:rsidP="007F3D7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E96666">
        <w:rPr>
          <w:rFonts w:ascii="Times New Roman" w:hAnsi="Times New Roman" w:cs="Times New Roman"/>
          <w:sz w:val="28"/>
          <w:szCs w:val="28"/>
          <w:lang w:val="tt-RU"/>
        </w:rPr>
        <w:t>Түбән Кама муниципаль</w:t>
      </w:r>
      <w:r w:rsidR="007F3D72" w:rsidRPr="00E96666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</w:p>
    <w:p w:rsidR="007F3D72" w:rsidRPr="00E96666" w:rsidRDefault="0093542E" w:rsidP="007F3D7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E96666">
        <w:rPr>
          <w:rFonts w:ascii="Times New Roman" w:hAnsi="Times New Roman" w:cs="Times New Roman"/>
          <w:sz w:val="28"/>
          <w:szCs w:val="28"/>
          <w:lang w:val="tt-RU"/>
        </w:rPr>
        <w:t>районы</w:t>
      </w:r>
      <w:r w:rsidR="007F3D72" w:rsidRPr="00E96666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tt-RU"/>
        </w:rPr>
        <w:t>Башлыгы</w:t>
      </w:r>
      <w:r w:rsidR="007F3D72" w:rsidRPr="00E96666">
        <w:rPr>
          <w:rFonts w:ascii="Times New Roman" w:hAnsi="Times New Roman" w:cs="Times New Roman"/>
          <w:sz w:val="28"/>
          <w:szCs w:val="28"/>
          <w:lang w:val="tt-RU"/>
        </w:rPr>
        <w:t xml:space="preserve">                                                                                </w:t>
      </w:r>
      <w:r w:rsidR="00E96666" w:rsidRPr="00E96666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="00E96666">
        <w:rPr>
          <w:rFonts w:ascii="Times New Roman" w:hAnsi="Times New Roman" w:cs="Times New Roman"/>
          <w:sz w:val="28"/>
          <w:szCs w:val="28"/>
          <w:lang w:val="tt-RU"/>
        </w:rPr>
        <w:t xml:space="preserve">             </w:t>
      </w:r>
      <w:r w:rsidR="007F3D72" w:rsidRPr="00E96666">
        <w:rPr>
          <w:rFonts w:ascii="Times New Roman" w:hAnsi="Times New Roman" w:cs="Times New Roman"/>
          <w:sz w:val="28"/>
          <w:szCs w:val="28"/>
          <w:lang w:val="tt-RU"/>
        </w:rPr>
        <w:t xml:space="preserve"> А.Р.Метшин</w:t>
      </w: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FF21EC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</w:p>
    <w:p w:rsidR="00E96666" w:rsidRDefault="0093542E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  <w:r>
        <w:rPr>
          <w:rFonts w:ascii="Times New Roman" w:hAnsi="Times New Roman" w:cs="Times New Roman"/>
          <w:lang w:val="tt-RU"/>
        </w:rPr>
        <w:lastRenderedPageBreak/>
        <w:t xml:space="preserve">Түбән Кама муниципаль </w:t>
      </w:r>
    </w:p>
    <w:p w:rsidR="00FF21EC" w:rsidRDefault="0093542E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  <w:r>
        <w:rPr>
          <w:rFonts w:ascii="Times New Roman" w:hAnsi="Times New Roman" w:cs="Times New Roman"/>
          <w:lang w:val="tt-RU"/>
        </w:rPr>
        <w:t>районы Советының</w:t>
      </w:r>
      <w:r w:rsidR="00E96666">
        <w:rPr>
          <w:rFonts w:ascii="Times New Roman" w:hAnsi="Times New Roman" w:cs="Times New Roman"/>
          <w:lang w:val="tt-RU"/>
        </w:rPr>
        <w:t xml:space="preserve"> </w:t>
      </w:r>
    </w:p>
    <w:p w:rsidR="00FF21EC" w:rsidRDefault="0093542E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  <w:r>
        <w:rPr>
          <w:rFonts w:ascii="Times New Roman" w:hAnsi="Times New Roman" w:cs="Times New Roman"/>
          <w:lang w:val="tt-RU"/>
        </w:rPr>
        <w:t xml:space="preserve">2020 елның </w:t>
      </w:r>
      <w:r w:rsidR="00FF21EC">
        <w:rPr>
          <w:rFonts w:ascii="Times New Roman" w:hAnsi="Times New Roman" w:cs="Times New Roman"/>
          <w:lang w:val="tt-RU"/>
        </w:rPr>
        <w:t>16</w:t>
      </w:r>
      <w:r>
        <w:rPr>
          <w:rFonts w:ascii="Times New Roman" w:hAnsi="Times New Roman" w:cs="Times New Roman"/>
          <w:lang w:val="tt-RU"/>
        </w:rPr>
        <w:t xml:space="preserve"> октябрендәге</w:t>
      </w:r>
      <w:r w:rsidR="00E96666">
        <w:rPr>
          <w:rFonts w:ascii="Times New Roman" w:hAnsi="Times New Roman" w:cs="Times New Roman"/>
          <w:lang w:val="tt-RU"/>
        </w:rPr>
        <w:t xml:space="preserve"> </w:t>
      </w:r>
    </w:p>
    <w:p w:rsidR="0093542E" w:rsidRDefault="00FF21EC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  <w:r>
        <w:rPr>
          <w:rFonts w:ascii="Times New Roman" w:hAnsi="Times New Roman" w:cs="Times New Roman"/>
          <w:lang w:val="tt-RU"/>
        </w:rPr>
        <w:t>17</w:t>
      </w:r>
      <w:r w:rsidR="0093542E">
        <w:rPr>
          <w:rFonts w:ascii="Times New Roman" w:hAnsi="Times New Roman" w:cs="Times New Roman"/>
          <w:lang w:val="tt-RU"/>
        </w:rPr>
        <w:t xml:space="preserve"> номерлы карарына </w:t>
      </w:r>
    </w:p>
    <w:p w:rsidR="0093542E" w:rsidRPr="0093542E" w:rsidRDefault="0093542E" w:rsidP="007F3D72">
      <w:pPr>
        <w:spacing w:after="0" w:line="240" w:lineRule="auto"/>
        <w:ind w:left="6096"/>
        <w:rPr>
          <w:rFonts w:ascii="Times New Roman" w:hAnsi="Times New Roman" w:cs="Times New Roman"/>
          <w:lang w:val="tt-RU"/>
        </w:rPr>
      </w:pPr>
      <w:r>
        <w:rPr>
          <w:rFonts w:ascii="Times New Roman" w:hAnsi="Times New Roman" w:cs="Times New Roman"/>
          <w:lang w:val="tt-RU"/>
        </w:rPr>
        <w:t>кушымта</w:t>
      </w:r>
    </w:p>
    <w:p w:rsidR="00560E61" w:rsidRPr="00943F63" w:rsidRDefault="00560E61" w:rsidP="00BA2E52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560E61" w:rsidRDefault="00C76472" w:rsidP="0036685A">
      <w:pPr>
        <w:spacing w:after="0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  <w:lang w:eastAsia="ru-RU"/>
        </w:rPr>
        <w:drawing>
          <wp:inline distT="0" distB="0" distL="0" distR="0" wp14:anchorId="61487451">
            <wp:extent cx="5925820" cy="7273290"/>
            <wp:effectExtent l="0" t="0" r="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820" cy="7273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F3D72" w:rsidRDefault="007F3D72" w:rsidP="007F3D72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6666" w:rsidRDefault="00E96666" w:rsidP="0093542E">
      <w:pPr>
        <w:spacing w:after="0"/>
        <w:rPr>
          <w:rFonts w:ascii="Times New Roman" w:hAnsi="Times New Roman" w:cs="Times New Roman"/>
          <w:sz w:val="28"/>
          <w:szCs w:val="28"/>
          <w:lang w:val="tt-RU"/>
        </w:rPr>
      </w:pPr>
    </w:p>
    <w:p w:rsidR="0093542E" w:rsidRPr="0093542E" w:rsidRDefault="0093542E" w:rsidP="0093542E">
      <w:pPr>
        <w:spacing w:after="0"/>
        <w:rPr>
          <w:rFonts w:ascii="Times New Roman" w:hAnsi="Times New Roman" w:cs="Times New Roman"/>
          <w:sz w:val="28"/>
          <w:szCs w:val="28"/>
          <w:lang w:val="tt-RU"/>
        </w:rPr>
      </w:pPr>
      <w:r w:rsidRPr="0093542E">
        <w:rPr>
          <w:rFonts w:ascii="Times New Roman" w:hAnsi="Times New Roman" w:cs="Times New Roman"/>
          <w:sz w:val="28"/>
          <w:szCs w:val="28"/>
          <w:lang w:val="tt-RU"/>
        </w:rPr>
        <w:t xml:space="preserve">Түбән Кама муниципаль </w:t>
      </w:r>
    </w:p>
    <w:p w:rsidR="00943F63" w:rsidRPr="00FF21EC" w:rsidRDefault="0093542E" w:rsidP="0093542E">
      <w:pPr>
        <w:spacing w:after="0"/>
        <w:rPr>
          <w:rFonts w:ascii="Times New Roman" w:hAnsi="Times New Roman" w:cs="Times New Roman"/>
          <w:sz w:val="27"/>
          <w:szCs w:val="27"/>
          <w:lang w:val="tt-RU"/>
        </w:rPr>
      </w:pPr>
      <w:r w:rsidRPr="0093542E">
        <w:rPr>
          <w:rFonts w:ascii="Times New Roman" w:hAnsi="Times New Roman" w:cs="Times New Roman"/>
          <w:sz w:val="28"/>
          <w:szCs w:val="28"/>
          <w:lang w:val="tt-RU"/>
        </w:rPr>
        <w:lastRenderedPageBreak/>
        <w:t xml:space="preserve">районы Башлыгы  </w:t>
      </w:r>
      <w:r>
        <w:rPr>
          <w:rFonts w:ascii="Times New Roman" w:hAnsi="Times New Roman" w:cs="Times New Roman"/>
          <w:sz w:val="28"/>
          <w:szCs w:val="28"/>
          <w:lang w:val="tt-RU"/>
        </w:rPr>
        <w:t>урынбасары</w:t>
      </w:r>
      <w:r w:rsidRPr="0093542E">
        <w:rPr>
          <w:rFonts w:ascii="Times New Roman" w:hAnsi="Times New Roman" w:cs="Times New Roman"/>
          <w:sz w:val="28"/>
          <w:szCs w:val="28"/>
          <w:lang w:val="tt-RU"/>
        </w:rPr>
        <w:t xml:space="preserve">                                               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                       </w:t>
      </w:r>
      <w:r w:rsidRPr="00FF21EC">
        <w:rPr>
          <w:rFonts w:ascii="Times New Roman" w:hAnsi="Times New Roman" w:cs="Times New Roman"/>
          <w:sz w:val="28"/>
          <w:szCs w:val="28"/>
          <w:lang w:val="tt-RU"/>
        </w:rPr>
        <w:t>Т.Р.Гәрә</w:t>
      </w:r>
      <w:r w:rsidR="00C030C0" w:rsidRPr="00FF21EC">
        <w:rPr>
          <w:rFonts w:ascii="Times New Roman" w:hAnsi="Times New Roman" w:cs="Times New Roman"/>
          <w:sz w:val="28"/>
          <w:szCs w:val="28"/>
          <w:lang w:val="tt-RU"/>
        </w:rPr>
        <w:t>ев</w:t>
      </w:r>
      <w:r w:rsidR="007F3D72" w:rsidRPr="00FF21EC">
        <w:rPr>
          <w:rFonts w:ascii="Times New Roman" w:hAnsi="Times New Roman" w:cs="Times New Roman"/>
          <w:sz w:val="28"/>
          <w:szCs w:val="28"/>
          <w:lang w:val="tt-RU"/>
        </w:rPr>
        <w:t xml:space="preserve">                                                       </w:t>
      </w:r>
    </w:p>
    <w:sectPr w:rsidR="00943F63" w:rsidRPr="00FF21EC" w:rsidSect="00A52C27">
      <w:footerReference w:type="default" r:id="rId9"/>
      <w:pgSz w:w="11906" w:h="16838"/>
      <w:pgMar w:top="1134" w:right="424" w:bottom="1134" w:left="1134" w:header="708" w:footer="43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60FB6" w:rsidRDefault="00C60FB6" w:rsidP="00746E7C">
      <w:pPr>
        <w:spacing w:after="0" w:line="240" w:lineRule="auto"/>
      </w:pPr>
      <w:r>
        <w:separator/>
      </w:r>
    </w:p>
  </w:endnote>
  <w:endnote w:type="continuationSeparator" w:id="0">
    <w:p w:rsidR="00C60FB6" w:rsidRDefault="00C60FB6" w:rsidP="00746E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32057286"/>
      <w:docPartObj>
        <w:docPartGallery w:val="Page Numbers (Bottom of Page)"/>
        <w:docPartUnique/>
      </w:docPartObj>
    </w:sdtPr>
    <w:sdtEndPr/>
    <w:sdtContent>
      <w:p w:rsidR="00746E7C" w:rsidRDefault="00746E7C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52C27">
          <w:rPr>
            <w:noProof/>
          </w:rPr>
          <w:t>3</w:t>
        </w:r>
        <w:r>
          <w:fldChar w:fldCharType="end"/>
        </w:r>
      </w:p>
    </w:sdtContent>
  </w:sdt>
  <w:p w:rsidR="00746E7C" w:rsidRDefault="00746E7C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60FB6" w:rsidRDefault="00C60FB6" w:rsidP="00746E7C">
      <w:pPr>
        <w:spacing w:after="0" w:line="240" w:lineRule="auto"/>
      </w:pPr>
      <w:r>
        <w:separator/>
      </w:r>
    </w:p>
  </w:footnote>
  <w:footnote w:type="continuationSeparator" w:id="0">
    <w:p w:rsidR="00C60FB6" w:rsidRDefault="00C60FB6" w:rsidP="00746E7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E8144E"/>
    <w:multiLevelType w:val="multilevel"/>
    <w:tmpl w:val="E512912A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8" w:hanging="2160"/>
      </w:pPr>
      <w:rPr>
        <w:rFonts w:hint="default"/>
      </w:rPr>
    </w:lvl>
  </w:abstractNum>
  <w:abstractNum w:abstractNumId="1" w15:restartNumberingAfterBreak="0">
    <w:nsid w:val="3C695B0C"/>
    <w:multiLevelType w:val="multilevel"/>
    <w:tmpl w:val="43964182"/>
    <w:lvl w:ilvl="0"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entative="1">
      <w:start w:val="1"/>
      <w:numFmt w:val="bullet"/>
      <w:lvlText w:val="o"/>
      <w:lvlJc w:val="left"/>
      <w:pPr>
        <w:tabs>
          <w:tab w:val="num" w:pos="1665"/>
        </w:tabs>
        <w:ind w:left="1665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385"/>
        </w:tabs>
        <w:ind w:left="2385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105"/>
        </w:tabs>
        <w:ind w:left="3105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825"/>
        </w:tabs>
        <w:ind w:left="3825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545"/>
        </w:tabs>
        <w:ind w:left="4545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265"/>
        </w:tabs>
        <w:ind w:left="5265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985"/>
        </w:tabs>
        <w:ind w:left="5985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705"/>
        </w:tabs>
        <w:ind w:left="6705" w:hanging="360"/>
      </w:pPr>
      <w:rPr>
        <w:rFonts w:ascii="Wingdings" w:hAnsi="Wingdings" w:hint="default"/>
      </w:rPr>
    </w:lvl>
  </w:abstractNum>
  <w:abstractNum w:abstractNumId="2" w15:restartNumberingAfterBreak="0">
    <w:nsid w:val="780A5E33"/>
    <w:multiLevelType w:val="hybridMultilevel"/>
    <w:tmpl w:val="55006600"/>
    <w:lvl w:ilvl="0" w:tplc="321A75A2">
      <w:start w:val="1"/>
      <w:numFmt w:val="decimal"/>
      <w:lvlText w:val="%1."/>
      <w:lvlJc w:val="left"/>
      <w:pPr>
        <w:ind w:left="1260" w:hanging="360"/>
      </w:pPr>
    </w:lvl>
    <w:lvl w:ilvl="1" w:tplc="04190019">
      <w:start w:val="1"/>
      <w:numFmt w:val="lowerLetter"/>
      <w:lvlText w:val="%2."/>
      <w:lvlJc w:val="left"/>
      <w:pPr>
        <w:ind w:left="1980" w:hanging="360"/>
      </w:pPr>
    </w:lvl>
    <w:lvl w:ilvl="2" w:tplc="0419001B">
      <w:start w:val="1"/>
      <w:numFmt w:val="lowerRoman"/>
      <w:lvlText w:val="%3."/>
      <w:lvlJc w:val="right"/>
      <w:pPr>
        <w:ind w:left="2700" w:hanging="180"/>
      </w:pPr>
    </w:lvl>
    <w:lvl w:ilvl="3" w:tplc="0419000F">
      <w:start w:val="1"/>
      <w:numFmt w:val="decimal"/>
      <w:lvlText w:val="%4."/>
      <w:lvlJc w:val="left"/>
      <w:pPr>
        <w:ind w:left="3420" w:hanging="360"/>
      </w:pPr>
    </w:lvl>
    <w:lvl w:ilvl="4" w:tplc="04190019">
      <w:start w:val="1"/>
      <w:numFmt w:val="lowerLetter"/>
      <w:lvlText w:val="%5."/>
      <w:lvlJc w:val="left"/>
      <w:pPr>
        <w:ind w:left="4140" w:hanging="360"/>
      </w:pPr>
    </w:lvl>
    <w:lvl w:ilvl="5" w:tplc="0419001B">
      <w:start w:val="1"/>
      <w:numFmt w:val="lowerRoman"/>
      <w:lvlText w:val="%6."/>
      <w:lvlJc w:val="right"/>
      <w:pPr>
        <w:ind w:left="4860" w:hanging="180"/>
      </w:pPr>
    </w:lvl>
    <w:lvl w:ilvl="6" w:tplc="0419000F">
      <w:start w:val="1"/>
      <w:numFmt w:val="decimal"/>
      <w:lvlText w:val="%7."/>
      <w:lvlJc w:val="left"/>
      <w:pPr>
        <w:ind w:left="5580" w:hanging="360"/>
      </w:pPr>
    </w:lvl>
    <w:lvl w:ilvl="7" w:tplc="04190019">
      <w:start w:val="1"/>
      <w:numFmt w:val="lowerLetter"/>
      <w:lvlText w:val="%8."/>
      <w:lvlJc w:val="left"/>
      <w:pPr>
        <w:ind w:left="6300" w:hanging="360"/>
      </w:pPr>
    </w:lvl>
    <w:lvl w:ilvl="8" w:tplc="0419001B">
      <w:start w:val="1"/>
      <w:numFmt w:val="lowerRoman"/>
      <w:lvlText w:val="%9."/>
      <w:lvlJc w:val="right"/>
      <w:pPr>
        <w:ind w:left="7020" w:hanging="180"/>
      </w:pPr>
    </w:lvl>
  </w:abstractNum>
  <w:num w:numId="1">
    <w:abstractNumId w:val="1"/>
  </w:num>
  <w:num w:numId="2">
    <w:abstractNumId w:val="0"/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7CF"/>
    <w:rsid w:val="00093599"/>
    <w:rsid w:val="000975EE"/>
    <w:rsid w:val="000A391E"/>
    <w:rsid w:val="000F3516"/>
    <w:rsid w:val="001111D5"/>
    <w:rsid w:val="001112E6"/>
    <w:rsid w:val="00125AB2"/>
    <w:rsid w:val="00180E11"/>
    <w:rsid w:val="001C5CA4"/>
    <w:rsid w:val="001C67CF"/>
    <w:rsid w:val="001E75C9"/>
    <w:rsid w:val="001F1A16"/>
    <w:rsid w:val="00231BA2"/>
    <w:rsid w:val="00237AA5"/>
    <w:rsid w:val="002458AC"/>
    <w:rsid w:val="002A5B18"/>
    <w:rsid w:val="002B08F5"/>
    <w:rsid w:val="002E6C12"/>
    <w:rsid w:val="002F0207"/>
    <w:rsid w:val="0030339D"/>
    <w:rsid w:val="00306343"/>
    <w:rsid w:val="00316977"/>
    <w:rsid w:val="0033412B"/>
    <w:rsid w:val="003407C6"/>
    <w:rsid w:val="003412FF"/>
    <w:rsid w:val="003417A4"/>
    <w:rsid w:val="0036685A"/>
    <w:rsid w:val="00385D33"/>
    <w:rsid w:val="003A4162"/>
    <w:rsid w:val="003A7E36"/>
    <w:rsid w:val="003B483E"/>
    <w:rsid w:val="003C266B"/>
    <w:rsid w:val="003C3D76"/>
    <w:rsid w:val="003E604B"/>
    <w:rsid w:val="003F1D1E"/>
    <w:rsid w:val="00416DAA"/>
    <w:rsid w:val="00434CA1"/>
    <w:rsid w:val="00445A24"/>
    <w:rsid w:val="00465D2B"/>
    <w:rsid w:val="0047754B"/>
    <w:rsid w:val="0049204D"/>
    <w:rsid w:val="004B43E0"/>
    <w:rsid w:val="004D5640"/>
    <w:rsid w:val="005156A4"/>
    <w:rsid w:val="00516F25"/>
    <w:rsid w:val="005212B7"/>
    <w:rsid w:val="00560E61"/>
    <w:rsid w:val="005D7F0B"/>
    <w:rsid w:val="005E138C"/>
    <w:rsid w:val="00612BE0"/>
    <w:rsid w:val="00626541"/>
    <w:rsid w:val="00627BCC"/>
    <w:rsid w:val="00633E97"/>
    <w:rsid w:val="006439C9"/>
    <w:rsid w:val="00657C1A"/>
    <w:rsid w:val="0069585D"/>
    <w:rsid w:val="006975FA"/>
    <w:rsid w:val="007460DB"/>
    <w:rsid w:val="00746E7C"/>
    <w:rsid w:val="00760BF2"/>
    <w:rsid w:val="007821A0"/>
    <w:rsid w:val="007B0C43"/>
    <w:rsid w:val="007C46E7"/>
    <w:rsid w:val="007C5973"/>
    <w:rsid w:val="007F3D72"/>
    <w:rsid w:val="00834AEC"/>
    <w:rsid w:val="008473C6"/>
    <w:rsid w:val="00853491"/>
    <w:rsid w:val="00853B13"/>
    <w:rsid w:val="00863A3D"/>
    <w:rsid w:val="008904E1"/>
    <w:rsid w:val="00895FD0"/>
    <w:rsid w:val="008976E6"/>
    <w:rsid w:val="008B09CE"/>
    <w:rsid w:val="008C4B2C"/>
    <w:rsid w:val="008D25BC"/>
    <w:rsid w:val="009117E3"/>
    <w:rsid w:val="00912B1A"/>
    <w:rsid w:val="00923C62"/>
    <w:rsid w:val="0093542E"/>
    <w:rsid w:val="009405C0"/>
    <w:rsid w:val="00943F63"/>
    <w:rsid w:val="00946401"/>
    <w:rsid w:val="00975C24"/>
    <w:rsid w:val="0098233D"/>
    <w:rsid w:val="0098536A"/>
    <w:rsid w:val="009F0EEC"/>
    <w:rsid w:val="00A151FE"/>
    <w:rsid w:val="00A16003"/>
    <w:rsid w:val="00A22461"/>
    <w:rsid w:val="00A42547"/>
    <w:rsid w:val="00A5216E"/>
    <w:rsid w:val="00A52C27"/>
    <w:rsid w:val="00A6194A"/>
    <w:rsid w:val="00A762B5"/>
    <w:rsid w:val="00A84A45"/>
    <w:rsid w:val="00A86821"/>
    <w:rsid w:val="00AA010D"/>
    <w:rsid w:val="00AA3389"/>
    <w:rsid w:val="00AC24A8"/>
    <w:rsid w:val="00AF35DE"/>
    <w:rsid w:val="00B27247"/>
    <w:rsid w:val="00B30DE1"/>
    <w:rsid w:val="00B3202F"/>
    <w:rsid w:val="00B37745"/>
    <w:rsid w:val="00B37E9E"/>
    <w:rsid w:val="00B56FA3"/>
    <w:rsid w:val="00B74B74"/>
    <w:rsid w:val="00BA2E52"/>
    <w:rsid w:val="00BB3ABF"/>
    <w:rsid w:val="00BC0C06"/>
    <w:rsid w:val="00BC28C3"/>
    <w:rsid w:val="00BF40BB"/>
    <w:rsid w:val="00BF725C"/>
    <w:rsid w:val="00C030C0"/>
    <w:rsid w:val="00C51E7B"/>
    <w:rsid w:val="00C60FB6"/>
    <w:rsid w:val="00C76472"/>
    <w:rsid w:val="00C815A8"/>
    <w:rsid w:val="00C8760E"/>
    <w:rsid w:val="00C95697"/>
    <w:rsid w:val="00CB5ED1"/>
    <w:rsid w:val="00CC7849"/>
    <w:rsid w:val="00D03453"/>
    <w:rsid w:val="00D12200"/>
    <w:rsid w:val="00D34F8D"/>
    <w:rsid w:val="00D56C0D"/>
    <w:rsid w:val="00D705B4"/>
    <w:rsid w:val="00D74872"/>
    <w:rsid w:val="00D823D2"/>
    <w:rsid w:val="00D84AB6"/>
    <w:rsid w:val="00D857C6"/>
    <w:rsid w:val="00DB5E86"/>
    <w:rsid w:val="00DE21F3"/>
    <w:rsid w:val="00DF140D"/>
    <w:rsid w:val="00DF5F07"/>
    <w:rsid w:val="00E22670"/>
    <w:rsid w:val="00E56230"/>
    <w:rsid w:val="00E62E33"/>
    <w:rsid w:val="00E96666"/>
    <w:rsid w:val="00EC4FC2"/>
    <w:rsid w:val="00EE2C80"/>
    <w:rsid w:val="00F26E2C"/>
    <w:rsid w:val="00F475B2"/>
    <w:rsid w:val="00F6503A"/>
    <w:rsid w:val="00FB17F2"/>
    <w:rsid w:val="00FD2A92"/>
    <w:rsid w:val="00FE0DC3"/>
    <w:rsid w:val="00FE15E6"/>
    <w:rsid w:val="00FF21EC"/>
    <w:rsid w:val="00FF4755"/>
    <w:rsid w:val="00FF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163EBCCE"/>
  <w15:docId w15:val="{E7ACB09F-D6EC-48FA-B1D8-0B4D5E0B6A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F1A1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table" w:styleId="a5">
    <w:name w:val="Table Grid"/>
    <w:basedOn w:val="a1"/>
    <w:uiPriority w:val="59"/>
    <w:rsid w:val="003C3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5"/>
    <w:uiPriority w:val="59"/>
    <w:rsid w:val="00DB5E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923C62"/>
    <w:pPr>
      <w:ind w:left="720"/>
      <w:contextualSpacing/>
    </w:pPr>
  </w:style>
  <w:style w:type="table" w:customStyle="1" w:styleId="2">
    <w:name w:val="Сетка таблицы2"/>
    <w:basedOn w:val="a1"/>
    <w:next w:val="a5"/>
    <w:uiPriority w:val="59"/>
    <w:rsid w:val="00CB5ED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746E7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46E7C"/>
  </w:style>
  <w:style w:type="paragraph" w:styleId="a9">
    <w:name w:val="footer"/>
    <w:basedOn w:val="a"/>
    <w:link w:val="aa"/>
    <w:uiPriority w:val="99"/>
    <w:unhideWhenUsed/>
    <w:rsid w:val="00746E7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46E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8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1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8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29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88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92A0DB-9731-4B72-949E-9DF46BB947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3</Pages>
  <Words>417</Words>
  <Characters>2378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204-Галиева</cp:lastModifiedBy>
  <cp:revision>12</cp:revision>
  <cp:lastPrinted>2020-10-16T08:11:00Z</cp:lastPrinted>
  <dcterms:created xsi:type="dcterms:W3CDTF">2020-08-28T06:26:00Z</dcterms:created>
  <dcterms:modified xsi:type="dcterms:W3CDTF">2020-10-20T10:40:00Z</dcterms:modified>
</cp:coreProperties>
</file>