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E0D72" w:rsidRPr="00F23EDF" w:rsidTr="000E0D72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23EDF">
              <w:rPr>
                <w:rFonts w:ascii="Arial" w:hAnsi="Arial" w:cs="Arial"/>
                <w:b/>
                <w:lang w:val="tt-RU"/>
              </w:rPr>
              <w:t>РЕСПУБЛИКА ТАТАРСТАН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23EDF">
              <w:rPr>
                <w:rFonts w:ascii="Arial" w:hAnsi="Arial" w:cs="Arial"/>
                <w:b/>
                <w:lang w:val="tt-RU"/>
              </w:rPr>
              <w:t xml:space="preserve">С О В Е Т 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23EDF">
              <w:rPr>
                <w:rFonts w:ascii="Arial" w:hAnsi="Arial" w:cs="Arial"/>
                <w:b/>
                <w:lang w:val="tt-RU"/>
              </w:rPr>
              <w:t>Нижнекамского муниципального района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23EDF">
                <w:rPr>
                  <w:rFonts w:ascii="Times New Roman" w:hAnsi="Times New Roman" w:cs="Times New Roman"/>
                  <w:sz w:val="20"/>
                  <w:lang w:val="tt-RU"/>
                </w:rPr>
                <w:t>423570, г</w:t>
              </w:r>
            </w:smartTag>
            <w:r w:rsidRPr="00F23EDF">
              <w:rPr>
                <w:rFonts w:ascii="Times New Roman" w:hAnsi="Times New Roman" w:cs="Times New Roman"/>
                <w:sz w:val="20"/>
                <w:lang w:val="tt-RU"/>
              </w:rPr>
              <w:t>.Нижнекамск, пр.Строителей,12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F23EDF">
              <w:rPr>
                <w:rFonts w:ascii="Times New Roman" w:hAnsi="Times New Roman" w:cs="Times New Roman"/>
                <w:sz w:val="20"/>
                <w:lang w:val="tt-RU"/>
              </w:rPr>
              <w:t>факс (8555) 41-70-00, тел.42-41-41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23EDF">
              <w:rPr>
                <w:rFonts w:ascii="Arial" w:hAnsi="Arial" w:cs="Arial"/>
                <w:b/>
                <w:lang w:val="tt-RU"/>
              </w:rPr>
              <w:t xml:space="preserve">ТАТАРСТАН РЕСПУБЛИКАСЫ 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tt-RU"/>
              </w:rPr>
            </w:pP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23EDF">
              <w:rPr>
                <w:rFonts w:ascii="Arial" w:hAnsi="Arial" w:cs="Arial"/>
                <w:b/>
                <w:lang w:val="tt-RU"/>
              </w:rPr>
              <w:t>Түбән Кама муниципаль районы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F23EDF">
              <w:rPr>
                <w:rFonts w:ascii="Arial" w:hAnsi="Arial" w:cs="Arial"/>
                <w:b/>
                <w:lang w:val="tt-RU"/>
              </w:rPr>
              <w:t>С О В Е Т Ы</w:t>
            </w:r>
          </w:p>
          <w:p w:rsidR="000E0D72" w:rsidRPr="00F23EDF" w:rsidRDefault="000E0D72" w:rsidP="000E0D72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F23EDF">
              <w:rPr>
                <w:rFonts w:ascii="Times New Roman" w:hAnsi="Times New Roman" w:cs="Times New Roman"/>
                <w:sz w:val="20"/>
                <w:lang w:val="tt-RU"/>
              </w:rPr>
              <w:t>423570, Түбән Кама шәһәре, Төзүчеләр пр., 12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F23EDF">
              <w:rPr>
                <w:rFonts w:ascii="Times New Roman" w:hAnsi="Times New Roman" w:cs="Times New Roman"/>
                <w:sz w:val="20"/>
                <w:lang w:val="tt-RU"/>
              </w:rPr>
              <w:t>факс (8555) 41-70-00, тел.42-41-41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tt-RU"/>
              </w:rPr>
            </w:pPr>
          </w:p>
        </w:tc>
      </w:tr>
      <w:tr w:rsidR="000E0D72" w:rsidRPr="00F23EDF" w:rsidTr="000E0D72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</w:p>
        </w:tc>
      </w:tr>
      <w:tr w:rsidR="000E0D72" w:rsidRPr="00F23EDF" w:rsidTr="000E0D72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F23EDF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F23EDF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0E0D72" w:rsidRPr="00F23EDF" w:rsidRDefault="000E0D72" w:rsidP="000E0D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0E0D72" w:rsidRPr="00F23EDF" w:rsidTr="000E0D72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E0D72" w:rsidRPr="00F23EDF" w:rsidRDefault="000E0D72" w:rsidP="00303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23EDF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F23EDF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303EF9">
              <w:rPr>
                <w:rFonts w:ascii="Times New Roman" w:hAnsi="Times New Roman" w:cs="Times New Roman"/>
                <w:b/>
                <w:sz w:val="27"/>
                <w:szCs w:val="27"/>
              </w:rPr>
              <w:t>17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E0D72" w:rsidRPr="00F23EDF" w:rsidRDefault="000E0D72" w:rsidP="000E0D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16</w:t>
            </w:r>
            <w:r w:rsidRPr="00F23EDF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октября</w:t>
            </w:r>
            <w:r w:rsidRPr="00F23EDF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2020 года</w:t>
            </w:r>
          </w:p>
        </w:tc>
      </w:tr>
    </w:tbl>
    <w:p w:rsidR="00552782" w:rsidRDefault="00552782" w:rsidP="007F3D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D72" w:rsidRPr="007F3D72" w:rsidRDefault="001E75C9" w:rsidP="007F3D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Правила землепользования и застройки </w:t>
      </w:r>
    </w:p>
    <w:p w:rsidR="007F3D72" w:rsidRPr="007F3D72" w:rsidRDefault="001E75C9" w:rsidP="007F3D7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3D7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</w:t>
      </w:r>
      <w:r w:rsidR="007C46E7" w:rsidRPr="007F3D7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F140D" w:rsidRPr="007F3D72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</w:t>
      </w:r>
      <w:r w:rsidR="001111D5" w:rsidRPr="007F3D7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C5CA4" w:rsidRPr="007F3D72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образования «</w:t>
      </w:r>
      <w:proofErr w:type="spellStart"/>
      <w:r w:rsidR="003B483E" w:rsidRPr="007F3D72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Афанасовское</w:t>
      </w:r>
      <w:proofErr w:type="spellEnd"/>
      <w:r w:rsidRPr="007F3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</w:t>
      </w:r>
      <w:r w:rsidR="007F3D72" w:rsidRPr="007F3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D72" w:rsidRDefault="007F3D72" w:rsidP="007F3D7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3D72">
        <w:rPr>
          <w:rFonts w:ascii="Times New Roman" w:hAnsi="Times New Roman" w:cs="Times New Roman"/>
          <w:sz w:val="28"/>
          <w:szCs w:val="28"/>
        </w:rPr>
        <w:t>Нижнекамского муниципального района Республики Татарстан</w:t>
      </w:r>
    </w:p>
    <w:p w:rsidR="000E0D72" w:rsidRPr="007F3D72" w:rsidRDefault="000E0D72" w:rsidP="007F3D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D72" w:rsidRPr="00552782" w:rsidRDefault="007F3D72" w:rsidP="001E75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131E4" w:rsidRPr="002131E4" w:rsidRDefault="002131E4" w:rsidP="002131E4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131E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муниципального района Республики Татарстан, Совет Нижнекамского муниципального района</w:t>
      </w:r>
    </w:p>
    <w:p w:rsidR="002131E4" w:rsidRPr="002131E4" w:rsidRDefault="002131E4" w:rsidP="002131E4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2131E4" w:rsidRPr="002131E4" w:rsidRDefault="002131E4" w:rsidP="002131E4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131E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РЕШАЕТ:</w:t>
      </w:r>
    </w:p>
    <w:p w:rsidR="002131E4" w:rsidRPr="002131E4" w:rsidRDefault="002131E4" w:rsidP="002131E4">
      <w:pPr>
        <w:shd w:val="clear" w:color="auto" w:fill="FFFFFF"/>
        <w:spacing w:after="0" w:line="240" w:lineRule="auto"/>
        <w:ind w:left="7" w:right="14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</w:p>
    <w:p w:rsidR="002131E4" w:rsidRPr="002131E4" w:rsidRDefault="002131E4" w:rsidP="002131E4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"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Внести изменения в графическую часть Правил землепользования </w:t>
      </w:r>
      <w:r w:rsidR="00303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и застройки муниципального образования «</w:t>
      </w:r>
      <w:proofErr w:type="spellStart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Афанасовское</w:t>
      </w:r>
      <w:proofErr w:type="spellEnd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поселение», утвержденных Советом </w:t>
      </w:r>
      <w:proofErr w:type="spellStart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Афанасовского</w:t>
      </w:r>
      <w:proofErr w:type="spellEnd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Нижнекамского муниципального района от 5 марта 2013 года №31-117:</w:t>
      </w:r>
    </w:p>
    <w:p w:rsidR="002131E4" w:rsidRPr="002131E4" w:rsidRDefault="002131E4" w:rsidP="002131E4">
      <w:pPr>
        <w:pStyle w:val="a6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"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Изменить территориальную зону земельных участков в с. Большое Афанасово по ул. Покровская и ул. Красная с земель сельскохозяйственных угодий СУ на зону застройки индивидуальными жилыми домами Ж-1 в соответствии </w:t>
      </w:r>
      <w:r w:rsidR="00303E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="00692438">
        <w:rPr>
          <w:rFonts w:ascii="Times New Roman" w:eastAsia="Calibri" w:hAnsi="Times New Roman" w:cs="Times New Roman"/>
          <w:sz w:val="28"/>
          <w:szCs w:val="28"/>
          <w:lang w:eastAsia="ru-RU"/>
        </w:rPr>
        <w:t>с приложением.</w:t>
      </w:r>
    </w:p>
    <w:p w:rsidR="002131E4" w:rsidRPr="002131E4" w:rsidRDefault="002131E4" w:rsidP="002131E4">
      <w:pPr>
        <w:pStyle w:val="a6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7" w:firstLine="702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Изменить территориальную зону земельных участков </w:t>
      </w:r>
      <w:proofErr w:type="gramStart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proofErr w:type="gramEnd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2131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16:30:010801:225 и К№16:30:010801:325 </w:t>
      </w:r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с земель сельскохозяйственных угодий СУ на зону тр</w:t>
      </w:r>
      <w:r w:rsidR="00692438">
        <w:rPr>
          <w:rFonts w:ascii="Times New Roman" w:eastAsia="Calibri" w:hAnsi="Times New Roman" w:cs="Times New Roman"/>
          <w:sz w:val="28"/>
          <w:szCs w:val="28"/>
          <w:lang w:eastAsia="ru-RU"/>
        </w:rPr>
        <w:t>анспортной инфраструктуры ИТ-2.</w:t>
      </w:r>
      <w:bookmarkStart w:id="0" w:name="_GoBack"/>
      <w:bookmarkEnd w:id="0"/>
    </w:p>
    <w:p w:rsidR="002131E4" w:rsidRPr="002131E4" w:rsidRDefault="002131E4" w:rsidP="002131E4">
      <w:pPr>
        <w:pStyle w:val="a6"/>
        <w:numPr>
          <w:ilvl w:val="1"/>
          <w:numId w:val="2"/>
        </w:numPr>
        <w:autoSpaceDE w:val="0"/>
        <w:autoSpaceDN w:val="0"/>
        <w:adjustRightInd w:val="0"/>
        <w:spacing w:line="240" w:lineRule="auto"/>
        <w:ind w:left="7" w:firstLine="702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Изменить территориальную зону земельных участков </w:t>
      </w:r>
      <w:proofErr w:type="gramStart"/>
      <w:r w:rsidRPr="002131E4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</w:t>
      </w:r>
      <w:proofErr w:type="gramEnd"/>
      <w:r w:rsidRPr="002131E4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№16:30:010801:3, К№16:30:010801:410, К№16:30:010801:411, части</w:t>
      </w:r>
      <w:r w:rsidRPr="002131E4">
        <w:rPr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земельного участка</w:t>
      </w:r>
      <w:r w:rsidRPr="002131E4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                                              </w:t>
      </w:r>
      <w:r w:rsidRPr="002131E4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К№ 16:30:010801:341 с земель сельскохозяйственных угодий СУ на зону производственно-коммунальных объектов IV-V класса опасности ПК-1.</w:t>
      </w:r>
    </w:p>
    <w:p w:rsidR="002131E4" w:rsidRPr="002131E4" w:rsidRDefault="002131E4" w:rsidP="002131E4">
      <w:pPr>
        <w:pStyle w:val="a6"/>
        <w:autoSpaceDE w:val="0"/>
        <w:autoSpaceDN w:val="0"/>
        <w:adjustRightInd w:val="0"/>
        <w:spacing w:after="0" w:line="240" w:lineRule="auto"/>
        <w:ind w:left="7" w:firstLine="70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Снять с территории </w:t>
      </w:r>
      <w:proofErr w:type="spellStart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Афанасовского</w:t>
      </w:r>
      <w:proofErr w:type="spellEnd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</w:t>
      </w:r>
      <w:proofErr w:type="spellStart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поеселения</w:t>
      </w:r>
      <w:proofErr w:type="spellEnd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зону с особыми условиями использования территории «</w:t>
      </w:r>
      <w:proofErr w:type="spellStart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территория аэропорта «</w:t>
      </w:r>
      <w:proofErr w:type="spellStart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Бегишево</w:t>
      </w:r>
      <w:proofErr w:type="spellEnd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2131E4" w:rsidRPr="002131E4" w:rsidRDefault="002131E4" w:rsidP="002131E4">
      <w:pPr>
        <w:autoSpaceDE w:val="0"/>
        <w:autoSpaceDN w:val="0"/>
        <w:adjustRightInd w:val="0"/>
        <w:spacing w:after="0" w:line="240" w:lineRule="auto"/>
        <w:ind w:left="7" w:firstLine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 в печатных изданиях средств массовой информации, на официальных сайтах Нижнек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амского муниципального района</w:t>
      </w:r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2131E4">
        <w:rPr>
          <w:rFonts w:ascii="Times New Roman" w:eastAsia="Calibri" w:hAnsi="Times New Roman" w:cs="Times New Roman"/>
          <w:sz w:val="28"/>
          <w:szCs w:val="28"/>
          <w:lang w:eastAsia="ru-RU"/>
        </w:rPr>
        <w:t>Афанасовского</w:t>
      </w:r>
      <w:proofErr w:type="spellEnd"/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2131E4" w:rsidRPr="002131E4" w:rsidRDefault="002131E4" w:rsidP="002131E4">
      <w:pPr>
        <w:spacing w:after="0" w:line="240" w:lineRule="auto"/>
        <w:ind w:left="7" w:firstLine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Разместить Правила землепользования и застройки муниципального образования «</w:t>
      </w:r>
      <w:proofErr w:type="spellStart"/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t>Афанасовское</w:t>
      </w:r>
      <w:proofErr w:type="spellEnd"/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поселение» с внесенными изменениями </w:t>
      </w:r>
      <w:r w:rsidR="00303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сети интернет.</w:t>
      </w:r>
    </w:p>
    <w:p w:rsidR="002131E4" w:rsidRPr="002131E4" w:rsidRDefault="002131E4" w:rsidP="002131E4">
      <w:pPr>
        <w:spacing w:after="0" w:line="240" w:lineRule="auto"/>
        <w:ind w:left="7" w:firstLine="702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2131E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131E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Контроль за исполнением настоящего решения возложить на постоянную комиссию по строительству, землеустройству, жилищно-коммунальному хозяйству </w:t>
      </w:r>
      <w:r w:rsidR="00303EF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        </w:t>
      </w:r>
      <w:r w:rsidRPr="002131E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и транспорту.</w:t>
      </w:r>
    </w:p>
    <w:p w:rsidR="00552782" w:rsidRDefault="00552782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0D72" w:rsidRDefault="000E0D72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1E4" w:rsidRPr="002131E4" w:rsidRDefault="002131E4" w:rsidP="001E75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D72" w:rsidRPr="002131E4" w:rsidRDefault="007F3D72" w:rsidP="007F3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1E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:rsidR="007F3D72" w:rsidRPr="002131E4" w:rsidRDefault="007F3D72" w:rsidP="007F3D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131E4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</w:t>
      </w:r>
      <w:r w:rsidR="000E0D7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131E4">
        <w:rPr>
          <w:rFonts w:ascii="Times New Roman" w:hAnsi="Times New Roman" w:cs="Times New Roman"/>
          <w:sz w:val="28"/>
          <w:szCs w:val="28"/>
        </w:rPr>
        <w:t>А.Р.Метшин</w:t>
      </w:r>
      <w:proofErr w:type="spellEnd"/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0E0D72" w:rsidRDefault="000E0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</w:p>
    <w:p w:rsidR="007F3D72" w:rsidRPr="00F23EDF" w:rsidRDefault="007F3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F23EDF">
        <w:rPr>
          <w:rFonts w:ascii="Times New Roman" w:hAnsi="Times New Roman" w:cs="Times New Roman"/>
        </w:rPr>
        <w:lastRenderedPageBreak/>
        <w:t xml:space="preserve">Приложение </w:t>
      </w:r>
    </w:p>
    <w:p w:rsidR="007F3D72" w:rsidRPr="00F23EDF" w:rsidRDefault="007F3D72" w:rsidP="007F3D72">
      <w:pPr>
        <w:spacing w:after="0" w:line="240" w:lineRule="auto"/>
        <w:ind w:left="6096"/>
        <w:rPr>
          <w:rFonts w:ascii="Times New Roman" w:hAnsi="Times New Roman" w:cs="Times New Roman"/>
          <w:b/>
        </w:rPr>
      </w:pPr>
      <w:r w:rsidRPr="00F23EDF">
        <w:rPr>
          <w:rFonts w:ascii="Times New Roman" w:hAnsi="Times New Roman" w:cs="Times New Roman"/>
        </w:rPr>
        <w:t xml:space="preserve">к решению Совета Нижнекамского </w:t>
      </w:r>
    </w:p>
    <w:p w:rsidR="007F3D72" w:rsidRPr="00F23EDF" w:rsidRDefault="007F3D72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  <w:r w:rsidRPr="00F23EDF">
        <w:rPr>
          <w:rFonts w:ascii="Times New Roman" w:hAnsi="Times New Roman" w:cs="Times New Roman"/>
        </w:rPr>
        <w:t xml:space="preserve">муниципального района </w:t>
      </w:r>
    </w:p>
    <w:p w:rsidR="007F3D72" w:rsidRPr="00F23EDF" w:rsidRDefault="00303EF9" w:rsidP="007F3D72">
      <w:pPr>
        <w:spacing w:after="0" w:line="240" w:lineRule="auto"/>
        <w:ind w:left="60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17</w:t>
      </w:r>
      <w:r w:rsidR="000E0D72">
        <w:rPr>
          <w:rFonts w:ascii="Times New Roman" w:hAnsi="Times New Roman" w:cs="Times New Roman"/>
        </w:rPr>
        <w:t xml:space="preserve"> от 16</w:t>
      </w:r>
      <w:r w:rsidR="007F3D72" w:rsidRPr="00F23EDF">
        <w:rPr>
          <w:rFonts w:ascii="Times New Roman" w:hAnsi="Times New Roman" w:cs="Times New Roman"/>
        </w:rPr>
        <w:t xml:space="preserve"> </w:t>
      </w:r>
      <w:r w:rsidR="00746E7C">
        <w:rPr>
          <w:rFonts w:ascii="Times New Roman" w:hAnsi="Times New Roman" w:cs="Times New Roman"/>
        </w:rPr>
        <w:t>октября</w:t>
      </w:r>
      <w:r w:rsidR="007F3D72" w:rsidRPr="00F23EDF">
        <w:rPr>
          <w:rFonts w:ascii="Times New Roman" w:hAnsi="Times New Roman" w:cs="Times New Roman"/>
        </w:rPr>
        <w:t xml:space="preserve"> 2020 года</w:t>
      </w:r>
    </w:p>
    <w:p w:rsidR="00560E61" w:rsidRPr="00943F63" w:rsidRDefault="00560E61" w:rsidP="00BA2E5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60E61" w:rsidRDefault="002131E4" w:rsidP="0036685A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noProof/>
          <w:lang w:eastAsia="ru-RU"/>
        </w:rPr>
        <w:drawing>
          <wp:inline distT="0" distB="0" distL="0" distR="0" wp14:anchorId="6BFDCD2C" wp14:editId="02B505BA">
            <wp:extent cx="5927271" cy="7271657"/>
            <wp:effectExtent l="0" t="0" r="0" b="571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1868" cy="7277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D72" w:rsidRDefault="007F3D72" w:rsidP="007F3D72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EF9" w:rsidRDefault="00303EF9" w:rsidP="007F3D72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D72" w:rsidRPr="00F23EDF" w:rsidRDefault="007F3D72" w:rsidP="003C5C78">
      <w:pPr>
        <w:tabs>
          <w:tab w:val="left" w:pos="2703"/>
          <w:tab w:val="left" w:pos="71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EDF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  <w:r w:rsidRPr="00F23EDF">
        <w:rPr>
          <w:rFonts w:ascii="Times New Roman" w:hAnsi="Times New Roman" w:cs="Times New Roman"/>
          <w:sz w:val="28"/>
          <w:szCs w:val="28"/>
        </w:rPr>
        <w:tab/>
      </w:r>
    </w:p>
    <w:p w:rsidR="00943F63" w:rsidRDefault="007F3D72" w:rsidP="003C5C78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F23EDF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</w:t>
      </w:r>
      <w:r w:rsidR="00C030C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E0D7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C030C0">
        <w:rPr>
          <w:rFonts w:ascii="Times New Roman" w:hAnsi="Times New Roman" w:cs="Times New Roman"/>
          <w:sz w:val="28"/>
          <w:szCs w:val="28"/>
        </w:rPr>
        <w:t>Т.Р.Гареев</w:t>
      </w:r>
      <w:proofErr w:type="spellEnd"/>
      <w:r w:rsidRPr="00F23E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43F63" w:rsidSect="000E0D72">
      <w:footerReference w:type="default" r:id="rId9"/>
      <w:footerReference w:type="first" r:id="rId10"/>
      <w:pgSz w:w="11906" w:h="16838"/>
      <w:pgMar w:top="1134" w:right="566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577" w:rsidRDefault="002D1577" w:rsidP="00746E7C">
      <w:pPr>
        <w:spacing w:after="0" w:line="240" w:lineRule="auto"/>
      </w:pPr>
      <w:r>
        <w:separator/>
      </w:r>
    </w:p>
  </w:endnote>
  <w:endnote w:type="continuationSeparator" w:id="0">
    <w:p w:rsidR="002D1577" w:rsidRDefault="002D1577" w:rsidP="00746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3305842"/>
      <w:docPartObj>
        <w:docPartGallery w:val="Page Numbers (Bottom of Page)"/>
        <w:docPartUnique/>
      </w:docPartObj>
    </w:sdtPr>
    <w:sdtEndPr/>
    <w:sdtContent>
      <w:p w:rsidR="00746E7C" w:rsidRDefault="00746E7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438">
          <w:rPr>
            <w:noProof/>
          </w:rPr>
          <w:t>2</w:t>
        </w:r>
        <w:r>
          <w:fldChar w:fldCharType="end"/>
        </w:r>
      </w:p>
    </w:sdtContent>
  </w:sdt>
  <w:p w:rsidR="00746E7C" w:rsidRDefault="00746E7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EF9" w:rsidRDefault="00303EF9">
    <w:pPr>
      <w:pStyle w:val="a9"/>
      <w:jc w:val="center"/>
    </w:pPr>
  </w:p>
  <w:p w:rsidR="00303EF9" w:rsidRDefault="00303EF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577" w:rsidRDefault="002D1577" w:rsidP="00746E7C">
      <w:pPr>
        <w:spacing w:after="0" w:line="240" w:lineRule="auto"/>
      </w:pPr>
      <w:r>
        <w:separator/>
      </w:r>
    </w:p>
  </w:footnote>
  <w:footnote w:type="continuationSeparator" w:id="0">
    <w:p w:rsidR="002D1577" w:rsidRDefault="002D1577" w:rsidP="00746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8144E"/>
    <w:multiLevelType w:val="multilevel"/>
    <w:tmpl w:val="E51291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780A5E33"/>
    <w:multiLevelType w:val="hybridMultilevel"/>
    <w:tmpl w:val="55006600"/>
    <w:lvl w:ilvl="0" w:tplc="321A75A2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7CF"/>
    <w:rsid w:val="00093599"/>
    <w:rsid w:val="000975EE"/>
    <w:rsid w:val="000A391E"/>
    <w:rsid w:val="000E0D72"/>
    <w:rsid w:val="000F3516"/>
    <w:rsid w:val="001111D5"/>
    <w:rsid w:val="001112E6"/>
    <w:rsid w:val="00125AB2"/>
    <w:rsid w:val="00180E11"/>
    <w:rsid w:val="001C5CA4"/>
    <w:rsid w:val="001C67CF"/>
    <w:rsid w:val="001E75C9"/>
    <w:rsid w:val="001F1A16"/>
    <w:rsid w:val="002131E4"/>
    <w:rsid w:val="00231BA2"/>
    <w:rsid w:val="00237AA5"/>
    <w:rsid w:val="002458AC"/>
    <w:rsid w:val="002A5B18"/>
    <w:rsid w:val="002B08F5"/>
    <w:rsid w:val="002D1577"/>
    <w:rsid w:val="002F0207"/>
    <w:rsid w:val="0030339D"/>
    <w:rsid w:val="00303EF9"/>
    <w:rsid w:val="00306343"/>
    <w:rsid w:val="00316977"/>
    <w:rsid w:val="0033412B"/>
    <w:rsid w:val="003407C6"/>
    <w:rsid w:val="003412FF"/>
    <w:rsid w:val="0034133D"/>
    <w:rsid w:val="003417A4"/>
    <w:rsid w:val="0036685A"/>
    <w:rsid w:val="00385D33"/>
    <w:rsid w:val="003A4162"/>
    <w:rsid w:val="003A7E36"/>
    <w:rsid w:val="003B483E"/>
    <w:rsid w:val="003C266B"/>
    <w:rsid w:val="003C3D76"/>
    <w:rsid w:val="003C5C78"/>
    <w:rsid w:val="003E604B"/>
    <w:rsid w:val="003F1D1E"/>
    <w:rsid w:val="00434CA1"/>
    <w:rsid w:val="00445A24"/>
    <w:rsid w:val="00465D2B"/>
    <w:rsid w:val="0047754B"/>
    <w:rsid w:val="0049204D"/>
    <w:rsid w:val="004B43E0"/>
    <w:rsid w:val="004D5640"/>
    <w:rsid w:val="005156A4"/>
    <w:rsid w:val="00516F25"/>
    <w:rsid w:val="005212B7"/>
    <w:rsid w:val="00552782"/>
    <w:rsid w:val="00560E61"/>
    <w:rsid w:val="005D7F0B"/>
    <w:rsid w:val="005E138C"/>
    <w:rsid w:val="00612BE0"/>
    <w:rsid w:val="00626541"/>
    <w:rsid w:val="00627BCC"/>
    <w:rsid w:val="00633E97"/>
    <w:rsid w:val="006439C9"/>
    <w:rsid w:val="00657C1A"/>
    <w:rsid w:val="00692438"/>
    <w:rsid w:val="006975FA"/>
    <w:rsid w:val="007460DB"/>
    <w:rsid w:val="00746E7C"/>
    <w:rsid w:val="00760BF2"/>
    <w:rsid w:val="007821A0"/>
    <w:rsid w:val="007B0C43"/>
    <w:rsid w:val="007C46E7"/>
    <w:rsid w:val="007C5973"/>
    <w:rsid w:val="007F3D72"/>
    <w:rsid w:val="00834AEC"/>
    <w:rsid w:val="008473C6"/>
    <w:rsid w:val="00853491"/>
    <w:rsid w:val="00853B13"/>
    <w:rsid w:val="00863A3D"/>
    <w:rsid w:val="008904E1"/>
    <w:rsid w:val="00895FD0"/>
    <w:rsid w:val="008976E6"/>
    <w:rsid w:val="008B09CE"/>
    <w:rsid w:val="008C2D41"/>
    <w:rsid w:val="008C4B2C"/>
    <w:rsid w:val="008D25BC"/>
    <w:rsid w:val="009117E3"/>
    <w:rsid w:val="00912B1A"/>
    <w:rsid w:val="00923C62"/>
    <w:rsid w:val="009405C0"/>
    <w:rsid w:val="00943F63"/>
    <w:rsid w:val="00946401"/>
    <w:rsid w:val="00975C24"/>
    <w:rsid w:val="0098233D"/>
    <w:rsid w:val="0098536A"/>
    <w:rsid w:val="009F0EEC"/>
    <w:rsid w:val="00A151FE"/>
    <w:rsid w:val="00A16003"/>
    <w:rsid w:val="00A22461"/>
    <w:rsid w:val="00A42547"/>
    <w:rsid w:val="00A5216E"/>
    <w:rsid w:val="00A6194A"/>
    <w:rsid w:val="00A762B5"/>
    <w:rsid w:val="00A84A45"/>
    <w:rsid w:val="00A86821"/>
    <w:rsid w:val="00AA010D"/>
    <w:rsid w:val="00AA3389"/>
    <w:rsid w:val="00AC24A8"/>
    <w:rsid w:val="00AF35DE"/>
    <w:rsid w:val="00B27247"/>
    <w:rsid w:val="00B30DE1"/>
    <w:rsid w:val="00B3202F"/>
    <w:rsid w:val="00B37745"/>
    <w:rsid w:val="00B37E9E"/>
    <w:rsid w:val="00B56FA3"/>
    <w:rsid w:val="00B74B74"/>
    <w:rsid w:val="00BA2E52"/>
    <w:rsid w:val="00BB3ABF"/>
    <w:rsid w:val="00BC0C06"/>
    <w:rsid w:val="00BC28C3"/>
    <w:rsid w:val="00BF40BB"/>
    <w:rsid w:val="00BF725C"/>
    <w:rsid w:val="00C030C0"/>
    <w:rsid w:val="00C44FF9"/>
    <w:rsid w:val="00C51E7B"/>
    <w:rsid w:val="00C8760E"/>
    <w:rsid w:val="00C95697"/>
    <w:rsid w:val="00CB5ED1"/>
    <w:rsid w:val="00CC7849"/>
    <w:rsid w:val="00D03453"/>
    <w:rsid w:val="00D12200"/>
    <w:rsid w:val="00D34F8D"/>
    <w:rsid w:val="00D56C0D"/>
    <w:rsid w:val="00D705B4"/>
    <w:rsid w:val="00D74872"/>
    <w:rsid w:val="00D823D2"/>
    <w:rsid w:val="00D84AB6"/>
    <w:rsid w:val="00D857C6"/>
    <w:rsid w:val="00DB5E86"/>
    <w:rsid w:val="00DE21F3"/>
    <w:rsid w:val="00DF140D"/>
    <w:rsid w:val="00DF5F07"/>
    <w:rsid w:val="00E22670"/>
    <w:rsid w:val="00E62E33"/>
    <w:rsid w:val="00EC4FC2"/>
    <w:rsid w:val="00EE2C80"/>
    <w:rsid w:val="00F26E2C"/>
    <w:rsid w:val="00F475B2"/>
    <w:rsid w:val="00F6503A"/>
    <w:rsid w:val="00FB17F2"/>
    <w:rsid w:val="00FD2A92"/>
    <w:rsid w:val="00FE0DC3"/>
    <w:rsid w:val="00FE15E6"/>
    <w:rsid w:val="00FF4755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933A39"/>
  <w15:docId w15:val="{E7ACB09F-D6EC-48FA-B1D8-0B4D5E0B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23C62"/>
    <w:pPr>
      <w:ind w:left="720"/>
      <w:contextualSpacing/>
    </w:pPr>
  </w:style>
  <w:style w:type="table" w:customStyle="1" w:styleId="2">
    <w:name w:val="Сетка таблицы2"/>
    <w:basedOn w:val="a1"/>
    <w:next w:val="a5"/>
    <w:uiPriority w:val="59"/>
    <w:rsid w:val="00CB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46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6E7C"/>
  </w:style>
  <w:style w:type="paragraph" w:styleId="a9">
    <w:name w:val="footer"/>
    <w:basedOn w:val="a"/>
    <w:link w:val="aa"/>
    <w:uiPriority w:val="99"/>
    <w:unhideWhenUsed/>
    <w:rsid w:val="00746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C6275-B439-4AA9-9E21-7AB0D9B6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204-Голицына</cp:lastModifiedBy>
  <cp:revision>16</cp:revision>
  <cp:lastPrinted>2020-10-12T05:07:00Z</cp:lastPrinted>
  <dcterms:created xsi:type="dcterms:W3CDTF">2020-08-28T06:26:00Z</dcterms:created>
  <dcterms:modified xsi:type="dcterms:W3CDTF">2020-10-19T06:51:00Z</dcterms:modified>
</cp:coreProperties>
</file>